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25" w:rsidRDefault="00470225" w:rsidP="009E09CF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09/11/2014 at 9:27 am by JAV</w:t>
      </w:r>
    </w:p>
    <w:p w:rsidR="00470225" w:rsidRDefault="00470225" w:rsidP="009E09CF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 w:hAnsi="Arial" w:cs="Arial"/>
          <w:sz w:val="24"/>
          <w:szCs w:val="24"/>
        </w:rPr>
      </w:pPr>
    </w:p>
    <w:p w:rsidR="00470225" w:rsidRPr="009E09CF" w:rsidRDefault="00470225" w:rsidP="009E09CF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Arial" w:hAnsi="Arial" w:cs="Arial"/>
          <w:sz w:val="24"/>
          <w:szCs w:val="24"/>
        </w:rPr>
      </w:pP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Harvard Council on Aging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Board of Directors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Meeting Agenda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Monday, September 15, 2014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4 PM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Hildreth House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  <w:szCs w:val="28"/>
        </w:rPr>
      </w:pP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>4:00</w:t>
      </w:r>
      <w:r>
        <w:rPr>
          <w:sz w:val="28"/>
          <w:szCs w:val="28"/>
        </w:rPr>
        <w:tab/>
        <w:t>Call to Order - Susan Guswa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Review and approve minutes of August 26, 2014 Annual Planning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Meeting 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>4:15</w:t>
      </w:r>
      <w:r>
        <w:rPr>
          <w:sz w:val="28"/>
          <w:szCs w:val="28"/>
        </w:rPr>
        <w:tab/>
        <w:t>Treasurer's report - Bruce Dolimount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>4:25</w:t>
      </w:r>
      <w:r>
        <w:rPr>
          <w:sz w:val="28"/>
          <w:szCs w:val="28"/>
        </w:rPr>
        <w:tab/>
        <w:t>Committee Reports: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ab/>
        <w:t>*COA application for CPIC - Connie Larrabee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ab/>
        <w:t>*Program Committee - Pam Frederick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*Communications - Charlene/Connie/Sue  (new COA brochure &amp;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Talking Points document)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*MRPC Block Grant update </w:t>
      </w:r>
      <w:r>
        <w:rPr>
          <w:rFonts w:ascii="Arial Unicode MS"/>
          <w:sz w:val="28"/>
          <w:szCs w:val="28"/>
        </w:rPr>
        <w:t xml:space="preserve">– </w:t>
      </w:r>
      <w:r>
        <w:rPr>
          <w:sz w:val="28"/>
          <w:szCs w:val="28"/>
        </w:rPr>
        <w:t>Hank and Connie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>4:50</w:t>
      </w:r>
      <w:r>
        <w:rPr>
          <w:sz w:val="28"/>
          <w:szCs w:val="28"/>
        </w:rPr>
        <w:tab/>
        <w:t>Director's Report - Deb Thompson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>5:10</w:t>
      </w:r>
      <w:r>
        <w:rPr>
          <w:sz w:val="28"/>
          <w:szCs w:val="28"/>
        </w:rPr>
        <w:tab/>
        <w:t>Old Business: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ab/>
        <w:t>*October 6, 2014 - COA presentation to the HWC (Katie and Deb)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ab/>
        <w:t>*FCOA Flea Market fundraiser - Saturday, October 11, 2014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ab/>
        <w:t xml:space="preserve">*November Senior Citizen Month - FCOA 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>5:25</w:t>
      </w:r>
      <w:r>
        <w:rPr>
          <w:sz w:val="28"/>
          <w:szCs w:val="28"/>
        </w:rPr>
        <w:tab/>
        <w:t>Action items and public comment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>5:30</w:t>
      </w:r>
      <w:r>
        <w:rPr>
          <w:sz w:val="28"/>
          <w:szCs w:val="28"/>
        </w:rPr>
        <w:tab/>
        <w:t>Adjournment</w:t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</w:p>
    <w:p w:rsidR="00470225" w:rsidRDefault="0047022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916"/>
      </w:pPr>
    </w:p>
    <w:sectPr w:rsidR="00470225" w:rsidSect="00673736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25" w:rsidRDefault="00470225" w:rsidP="00FF1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470225" w:rsidRDefault="00470225" w:rsidP="00FF1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5" w:rsidRDefault="00470225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25" w:rsidRDefault="00470225" w:rsidP="00FF1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470225" w:rsidRDefault="00470225" w:rsidP="00FF16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225" w:rsidRDefault="00470225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736"/>
    <w:rsid w:val="002F02F6"/>
    <w:rsid w:val="00470225"/>
    <w:rsid w:val="00673736"/>
    <w:rsid w:val="009E09CF"/>
    <w:rsid w:val="00DF5AEF"/>
    <w:rsid w:val="00FF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7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73736"/>
    <w:rPr>
      <w:rFonts w:cs="Times New Roman"/>
      <w:u w:val="single"/>
    </w:rPr>
  </w:style>
  <w:style w:type="paragraph" w:customStyle="1" w:styleId="HeaderFooter">
    <w:name w:val="Header &amp; Footer"/>
    <w:uiPriority w:val="99"/>
    <w:rsid w:val="006737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uiPriority w:val="99"/>
    <w:rsid w:val="006737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rsid w:val="009E0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B9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124</Words>
  <Characters>709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09/11/2014 at 9:27 am by JAV</dc:title>
  <dc:subject/>
  <dc:creator/>
  <cp:keywords/>
  <dc:description/>
  <cp:lastModifiedBy>TownClerk</cp:lastModifiedBy>
  <cp:revision>2</cp:revision>
  <cp:lastPrinted>2014-09-11T13:27:00Z</cp:lastPrinted>
  <dcterms:created xsi:type="dcterms:W3CDTF">2014-09-11T13:28:00Z</dcterms:created>
  <dcterms:modified xsi:type="dcterms:W3CDTF">2014-09-11T13:28:00Z</dcterms:modified>
</cp:coreProperties>
</file>